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2938F1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:rsidR="002938F1" w:rsidRPr="002938F1" w:rsidRDefault="002938F1" w:rsidP="002938F1">
            <w:pPr>
              <w:spacing w:before="111"/>
              <w:ind w:left="128" w:right="128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2938F1" w:rsidRPr="002938F1" w:rsidRDefault="002938F1" w:rsidP="002938F1">
            <w:pPr>
              <w:spacing w:after="120"/>
              <w:ind w:left="128" w:right="17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938F1">
              <w:rPr>
                <w:rFonts w:ascii="Arial" w:hAnsi="Arial" w:cs="Arial"/>
                <w:b/>
                <w:bCs/>
                <w:sz w:val="48"/>
                <w:szCs w:val="48"/>
              </w:rPr>
              <w:t>Darren Lawrenson</w:t>
            </w:r>
          </w:p>
          <w:p w:rsidR="002938F1" w:rsidRPr="002938F1" w:rsidRDefault="002938F1" w:rsidP="002938F1">
            <w:pPr>
              <w:ind w:left="128" w:right="128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938F1">
              <w:rPr>
                <w:rFonts w:ascii="Arial" w:hAnsi="Arial" w:cs="Arial"/>
                <w:b/>
                <w:bCs/>
                <w:sz w:val="48"/>
                <w:szCs w:val="48"/>
              </w:rPr>
              <w:t>Openreach</w:t>
            </w:r>
          </w:p>
        </w:tc>
        <w:tc>
          <w:tcPr>
            <w:tcW w:w="5102" w:type="dxa"/>
          </w:tcPr>
          <w:p w:rsidR="002938F1" w:rsidRPr="002938F1" w:rsidRDefault="002938F1" w:rsidP="002938F1">
            <w:pPr>
              <w:spacing w:before="111"/>
              <w:ind w:left="128" w:right="128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938F1">
              <w:rPr>
                <w:rFonts w:ascii="Arial" w:hAnsi="Arial" w:cs="Arial"/>
                <w:b/>
                <w:bCs/>
                <w:sz w:val="48"/>
                <w:szCs w:val="48"/>
              </w:rPr>
              <w:fldChar w:fldCharType="begin"/>
            </w:r>
            <w:r w:rsidRPr="002938F1">
              <w:rPr>
                <w:rFonts w:ascii="Arial" w:hAnsi="Arial" w:cs="Arial"/>
                <w:b/>
                <w:bCs/>
                <w:sz w:val="48"/>
                <w:szCs w:val="48"/>
              </w:rPr>
              <w:instrText xml:space="preserve"> NEXT </w:instrText>
            </w:r>
            <w:r w:rsidRPr="002938F1">
              <w:rPr>
                <w:rFonts w:ascii="Arial" w:hAnsi="Arial" w:cs="Arial"/>
                <w:b/>
                <w:bCs/>
                <w:sz w:val="48"/>
                <w:szCs w:val="48"/>
              </w:rPr>
              <w:fldChar w:fldCharType="end"/>
            </w:r>
          </w:p>
          <w:p w:rsidR="002938F1" w:rsidRPr="002938F1" w:rsidRDefault="002938F1" w:rsidP="002938F1">
            <w:pPr>
              <w:tabs>
                <w:tab w:val="left" w:pos="15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938F1">
              <w:rPr>
                <w:rFonts w:ascii="Arial" w:hAnsi="Arial" w:cs="Arial"/>
                <w:b/>
                <w:bCs/>
                <w:sz w:val="48"/>
                <w:szCs w:val="48"/>
              </w:rPr>
              <w:t>Sam Marso</w:t>
            </w:r>
          </w:p>
          <w:p w:rsidR="002938F1" w:rsidRPr="002938F1" w:rsidRDefault="002938F1" w:rsidP="002938F1">
            <w:pPr>
              <w:tabs>
                <w:tab w:val="left" w:pos="1584"/>
              </w:tabs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938F1">
              <w:rPr>
                <w:rFonts w:ascii="Arial" w:hAnsi="Arial" w:cs="Arial"/>
                <w:b/>
                <w:bCs/>
                <w:sz w:val="48"/>
                <w:szCs w:val="48"/>
              </w:rPr>
              <w:t>Openreach</w:t>
            </w:r>
          </w:p>
        </w:tc>
      </w:tr>
      <w:tr w:rsidR="002938F1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:rsidR="002938F1" w:rsidRDefault="002938F1" w:rsidP="002938F1">
            <w:pPr>
              <w:spacing w:before="111"/>
              <w:ind w:left="128" w:right="12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938F1" w:rsidRDefault="002938F1" w:rsidP="002938F1">
            <w:pPr>
              <w:ind w:left="128" w:right="128"/>
            </w:pPr>
          </w:p>
        </w:tc>
        <w:tc>
          <w:tcPr>
            <w:tcW w:w="5102" w:type="dxa"/>
          </w:tcPr>
          <w:p w:rsidR="002938F1" w:rsidRDefault="002938F1" w:rsidP="002938F1">
            <w:pPr>
              <w:spacing w:before="111"/>
              <w:ind w:left="128" w:right="12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938F1" w:rsidRDefault="002938F1" w:rsidP="002938F1">
            <w:pPr>
              <w:ind w:left="128" w:right="128"/>
            </w:pPr>
          </w:p>
        </w:tc>
      </w:tr>
      <w:tr w:rsidR="002938F1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:rsidR="002938F1" w:rsidRDefault="002938F1" w:rsidP="002938F1">
            <w:pPr>
              <w:spacing w:before="111"/>
              <w:ind w:left="128" w:right="12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938F1" w:rsidRDefault="002938F1" w:rsidP="002938F1">
            <w:pPr>
              <w:ind w:left="128" w:right="128"/>
            </w:pPr>
          </w:p>
        </w:tc>
        <w:tc>
          <w:tcPr>
            <w:tcW w:w="5102" w:type="dxa"/>
          </w:tcPr>
          <w:p w:rsidR="002938F1" w:rsidRDefault="002938F1" w:rsidP="002938F1">
            <w:pPr>
              <w:spacing w:before="111"/>
              <w:ind w:left="128" w:right="12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938F1" w:rsidRDefault="002938F1" w:rsidP="002938F1">
            <w:pPr>
              <w:ind w:left="128" w:right="128"/>
            </w:pPr>
          </w:p>
        </w:tc>
      </w:tr>
      <w:tr w:rsidR="002938F1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:rsidR="002938F1" w:rsidRDefault="002938F1" w:rsidP="002938F1">
            <w:pPr>
              <w:spacing w:before="111"/>
              <w:ind w:left="128" w:right="12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938F1" w:rsidRDefault="002938F1" w:rsidP="002938F1">
            <w:pPr>
              <w:ind w:left="128" w:right="128"/>
            </w:pPr>
          </w:p>
        </w:tc>
        <w:tc>
          <w:tcPr>
            <w:tcW w:w="5102" w:type="dxa"/>
          </w:tcPr>
          <w:p w:rsidR="002938F1" w:rsidRDefault="002938F1" w:rsidP="002938F1">
            <w:pPr>
              <w:spacing w:before="111"/>
              <w:ind w:left="128" w:right="12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938F1" w:rsidRDefault="002938F1" w:rsidP="002938F1">
            <w:pPr>
              <w:ind w:left="128" w:right="128"/>
            </w:pPr>
          </w:p>
        </w:tc>
      </w:tr>
      <w:tr w:rsidR="002938F1">
        <w:tblPrEx>
          <w:tblCellMar>
            <w:top w:w="0" w:type="dxa"/>
            <w:bottom w:w="0" w:type="dxa"/>
          </w:tblCellMar>
        </w:tblPrEx>
        <w:trPr>
          <w:cantSplit/>
          <w:trHeight w:hRule="exact" w:val="3061"/>
        </w:trPr>
        <w:tc>
          <w:tcPr>
            <w:tcW w:w="5102" w:type="dxa"/>
          </w:tcPr>
          <w:p w:rsidR="002938F1" w:rsidRDefault="002938F1" w:rsidP="002938F1">
            <w:pPr>
              <w:spacing w:before="111"/>
              <w:ind w:left="128" w:right="12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938F1" w:rsidRDefault="002938F1" w:rsidP="002938F1">
            <w:pPr>
              <w:ind w:left="128" w:right="128"/>
            </w:pPr>
          </w:p>
        </w:tc>
        <w:tc>
          <w:tcPr>
            <w:tcW w:w="5102" w:type="dxa"/>
          </w:tcPr>
          <w:p w:rsidR="002938F1" w:rsidRDefault="002938F1" w:rsidP="002938F1">
            <w:pPr>
              <w:spacing w:before="111"/>
              <w:ind w:left="128" w:right="12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2938F1" w:rsidRDefault="002938F1" w:rsidP="002938F1">
            <w:pPr>
              <w:ind w:left="128" w:right="128"/>
            </w:pPr>
          </w:p>
        </w:tc>
      </w:tr>
    </w:tbl>
    <w:p w:rsidR="002938F1" w:rsidRPr="002938F1" w:rsidRDefault="002938F1" w:rsidP="002938F1">
      <w:pPr>
        <w:ind w:left="128" w:right="128"/>
        <w:rPr>
          <w:vanish/>
        </w:rPr>
      </w:pPr>
    </w:p>
    <w:sectPr w:rsidR="002938F1" w:rsidRPr="002938F1" w:rsidSect="002938F1">
      <w:type w:val="continuous"/>
      <w:pgSz w:w="11905" w:h="16837"/>
      <w:pgMar w:top="680" w:right="850" w:bottom="0" w:left="85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F1"/>
    <w:rsid w:val="002938F1"/>
    <w:rsid w:val="00834AB1"/>
    <w:rsid w:val="00A02FA3"/>
    <w:rsid w:val="00A6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A665"/>
  <w15:chartTrackingRefBased/>
  <w15:docId w15:val="{E719E15F-2817-4A32-B0F0-4608F0E2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8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8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8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8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 Zemanova</cp:lastModifiedBy>
  <cp:revision>1</cp:revision>
  <dcterms:created xsi:type="dcterms:W3CDTF">2024-04-17T13:23:00Z</dcterms:created>
  <dcterms:modified xsi:type="dcterms:W3CDTF">2024-04-17T13:24:00Z</dcterms:modified>
</cp:coreProperties>
</file>